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9" w:rsidRDefault="00284DD9">
      <w:pPr>
        <w:spacing w:line="580" w:lineRule="exact"/>
        <w:jc w:val="center"/>
        <w:rPr>
          <w:rFonts w:ascii="华光简小标宋" w:eastAsia="华光简小标宋"/>
          <w:sz w:val="36"/>
          <w:szCs w:val="36"/>
        </w:rPr>
      </w:pPr>
    </w:p>
    <w:p w:rsidR="00284DD9" w:rsidRDefault="00284DD9">
      <w:pPr>
        <w:spacing w:line="580" w:lineRule="exact"/>
        <w:jc w:val="center"/>
        <w:rPr>
          <w:rFonts w:ascii="华光简小标宋" w:eastAsia="华光简小标宋"/>
          <w:sz w:val="36"/>
          <w:szCs w:val="36"/>
        </w:rPr>
      </w:pPr>
    </w:p>
    <w:p w:rsidR="00284DD9" w:rsidRDefault="00284DD9">
      <w:pPr>
        <w:spacing w:line="580" w:lineRule="exact"/>
        <w:jc w:val="center"/>
        <w:rPr>
          <w:rFonts w:ascii="华光简小标宋" w:eastAsia="华光简小标宋"/>
          <w:sz w:val="36"/>
          <w:szCs w:val="36"/>
        </w:rPr>
      </w:pPr>
    </w:p>
    <w:p w:rsidR="00284DD9" w:rsidRDefault="004F7E16">
      <w:pPr>
        <w:spacing w:line="580" w:lineRule="exact"/>
        <w:jc w:val="center"/>
        <w:rPr>
          <w:rFonts w:ascii="华光简小标宋" w:eastAsia="华光简小标宋"/>
          <w:sz w:val="36"/>
          <w:szCs w:val="36"/>
        </w:rPr>
      </w:pPr>
      <w:r>
        <w:rPr>
          <w:rFonts w:ascii="华光简小标宋" w:eastAsia="华光简小标宋" w:hint="eastAsia"/>
          <w:sz w:val="36"/>
          <w:szCs w:val="36"/>
        </w:rPr>
        <w:t>《宝安区关于招大商、招优商、招好商的实施办法》项目奖励申请表</w:t>
      </w:r>
    </w:p>
    <w:p w:rsidR="00284DD9" w:rsidRDefault="00284DD9">
      <w:pPr>
        <w:spacing w:line="580" w:lineRule="exact"/>
        <w:rPr>
          <w:rFonts w:ascii="仿宋_GB2312" w:eastAsia="仿宋_GB2312"/>
          <w:sz w:val="30"/>
        </w:rPr>
      </w:pPr>
    </w:p>
    <w:p w:rsidR="00983229" w:rsidRDefault="00983229" w:rsidP="00983229">
      <w:pPr>
        <w:spacing w:line="580" w:lineRule="exact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 xml:space="preserve">    企业名称</w:t>
      </w:r>
      <w:r>
        <w:rPr>
          <w:rFonts w:ascii="仿宋_GB2312" w:eastAsia="仿宋_GB2312" w:hint="eastAsia"/>
          <w:sz w:val="30"/>
          <w:u w:val="single"/>
        </w:rPr>
        <w:t xml:space="preserve">                                           </w:t>
      </w:r>
    </w:p>
    <w:p w:rsidR="00983229" w:rsidRDefault="00983229" w:rsidP="00983229">
      <w:pPr>
        <w:spacing w:line="580" w:lineRule="exact"/>
        <w:ind w:firstLineChars="200" w:firstLine="60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企业法定代表人</w:t>
      </w:r>
      <w:r>
        <w:rPr>
          <w:rFonts w:ascii="仿宋_GB2312" w:eastAsia="仿宋_GB2312" w:hint="eastAsia"/>
          <w:sz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电  话</w:t>
      </w:r>
      <w:r>
        <w:rPr>
          <w:rFonts w:ascii="仿宋_GB2312" w:eastAsia="仿宋_GB2312" w:hint="eastAsia"/>
          <w:sz w:val="30"/>
          <w:u w:val="single"/>
        </w:rPr>
        <w:t xml:space="preserve">                </w:t>
      </w:r>
    </w:p>
    <w:p w:rsidR="00983229" w:rsidRDefault="00983229" w:rsidP="00983229">
      <w:pPr>
        <w:spacing w:line="580" w:lineRule="exact"/>
        <w:ind w:firstLineChars="200" w:firstLine="60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 xml:space="preserve">申 报 联 系 人 </w:t>
      </w:r>
      <w:r>
        <w:rPr>
          <w:rFonts w:ascii="仿宋_GB2312" w:eastAsia="仿宋_GB2312" w:hint="eastAsia"/>
          <w:sz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</w:rPr>
        <w:t xml:space="preserve"> 电  话</w:t>
      </w:r>
      <w:r>
        <w:rPr>
          <w:rFonts w:ascii="仿宋_GB2312" w:eastAsia="仿宋_GB2312" w:hint="eastAsia"/>
          <w:sz w:val="30"/>
          <w:u w:val="single"/>
        </w:rPr>
        <w:t xml:space="preserve">                </w:t>
      </w:r>
    </w:p>
    <w:p w:rsidR="00983229" w:rsidRDefault="00983229" w:rsidP="00983229">
      <w:pPr>
        <w:spacing w:line="580" w:lineRule="exact"/>
        <w:ind w:firstLineChars="200" w:firstLine="60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传  真  号  码</w:t>
      </w:r>
      <w:r>
        <w:rPr>
          <w:rFonts w:ascii="仿宋_GB2312" w:eastAsia="仿宋_GB2312" w:hint="eastAsia"/>
          <w:sz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电  邮</w:t>
      </w:r>
      <w:r>
        <w:rPr>
          <w:rFonts w:ascii="仿宋_GB2312" w:eastAsia="仿宋_GB2312" w:hint="eastAsia"/>
          <w:sz w:val="30"/>
          <w:u w:val="single"/>
        </w:rPr>
        <w:t xml:space="preserve">                </w:t>
      </w:r>
    </w:p>
    <w:p w:rsidR="00983229" w:rsidRDefault="00983229" w:rsidP="00983229">
      <w:pPr>
        <w:spacing w:line="580" w:lineRule="exact"/>
        <w:ind w:firstLineChars="200" w:firstLine="600"/>
        <w:rPr>
          <w:rFonts w:ascii="仿宋_GB2312" w:eastAsia="仿宋_GB2312"/>
          <w:sz w:val="30"/>
          <w:u w:val="single"/>
        </w:rPr>
      </w:pPr>
    </w:p>
    <w:p w:rsidR="00983229" w:rsidRDefault="00983229" w:rsidP="00983229">
      <w:pPr>
        <w:spacing w:line="580" w:lineRule="exact"/>
        <w:ind w:firstLineChars="200" w:firstLine="600"/>
        <w:rPr>
          <w:rFonts w:ascii="仿宋_GB2312" w:eastAsia="仿宋_GB2312"/>
          <w:sz w:val="30"/>
          <w:u w:val="single"/>
        </w:rPr>
      </w:pPr>
    </w:p>
    <w:p w:rsidR="00983229" w:rsidRDefault="00983229" w:rsidP="00983229">
      <w:pPr>
        <w:spacing w:line="580" w:lineRule="exact"/>
        <w:ind w:firstLineChars="100" w:firstLine="320"/>
        <w:rPr>
          <w:rFonts w:eastAsia="仿宋_GB2312"/>
          <w:sz w:val="32"/>
        </w:rPr>
      </w:pPr>
    </w:p>
    <w:p w:rsidR="00983229" w:rsidRDefault="00983229" w:rsidP="00983229">
      <w:pPr>
        <w:spacing w:line="580" w:lineRule="exact"/>
        <w:ind w:firstLineChars="100" w:firstLine="320"/>
        <w:rPr>
          <w:rFonts w:eastAsia="仿宋_GB2312"/>
          <w:sz w:val="32"/>
        </w:rPr>
      </w:pPr>
    </w:p>
    <w:p w:rsidR="00983229" w:rsidRDefault="00983229" w:rsidP="00983229">
      <w:pPr>
        <w:spacing w:line="580" w:lineRule="exact"/>
        <w:jc w:val="center"/>
        <w:rPr>
          <w:rFonts w:ascii="仿宋_GB2312" w:eastAsia="仿宋_GB2312"/>
          <w:sz w:val="30"/>
        </w:rPr>
      </w:pPr>
    </w:p>
    <w:p w:rsidR="00983229" w:rsidRDefault="00983229" w:rsidP="00983229">
      <w:pPr>
        <w:spacing w:line="580" w:lineRule="exact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填报日期 </w:t>
      </w:r>
      <w:r>
        <w:rPr>
          <w:rFonts w:ascii="仿宋_GB2312" w:eastAsia="仿宋_GB2312" w:hint="eastAsia"/>
          <w:sz w:val="30"/>
          <w:u w:val="single"/>
        </w:rPr>
        <w:t xml:space="preserve">  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  </w:t>
      </w:r>
      <w:r>
        <w:rPr>
          <w:rFonts w:ascii="仿宋_GB2312" w:eastAsia="仿宋_GB2312" w:hint="eastAsia"/>
          <w:sz w:val="30"/>
        </w:rPr>
        <w:t>月</w:t>
      </w:r>
      <w:r>
        <w:rPr>
          <w:rFonts w:ascii="仿宋_GB2312" w:eastAsia="仿宋_GB2312" w:hint="eastAsia"/>
          <w:sz w:val="30"/>
          <w:u w:val="single"/>
        </w:rPr>
        <w:t xml:space="preserve">     </w:t>
      </w:r>
      <w:r>
        <w:rPr>
          <w:rFonts w:ascii="仿宋_GB2312" w:eastAsia="仿宋_GB2312" w:hint="eastAsia"/>
          <w:sz w:val="30"/>
        </w:rPr>
        <w:t>日</w:t>
      </w:r>
    </w:p>
    <w:p w:rsidR="00284DD9" w:rsidRDefault="004F7E16">
      <w:pPr>
        <w:spacing w:line="580" w:lineRule="exact"/>
        <w:jc w:val="center"/>
        <w:rPr>
          <w:rFonts w:ascii="华光简小标宋" w:eastAsia="华光简小标宋"/>
          <w:kern w:val="20"/>
          <w:sz w:val="36"/>
          <w:szCs w:val="36"/>
        </w:rPr>
      </w:pPr>
      <w:r>
        <w:rPr>
          <w:rFonts w:ascii="黑体" w:eastAsia="黑体" w:hint="eastAsia"/>
          <w:b/>
          <w:kern w:val="20"/>
          <w:sz w:val="36"/>
          <w:szCs w:val="36"/>
        </w:rPr>
        <w:br w:type="page"/>
      </w:r>
      <w:r>
        <w:rPr>
          <w:rFonts w:ascii="华光简小标宋" w:eastAsia="华光简小标宋" w:hint="eastAsia"/>
          <w:kern w:val="20"/>
          <w:sz w:val="36"/>
          <w:szCs w:val="36"/>
        </w:rPr>
        <w:lastRenderedPageBreak/>
        <w:t>填 表 说 明</w:t>
      </w:r>
    </w:p>
    <w:p w:rsidR="00284DD9" w:rsidRDefault="00284DD9">
      <w:pPr>
        <w:tabs>
          <w:tab w:val="left" w:pos="8820"/>
        </w:tabs>
        <w:spacing w:line="580" w:lineRule="exact"/>
        <w:ind w:firstLineChars="200" w:firstLine="600"/>
        <w:rPr>
          <w:rFonts w:ascii="仿宋_GB2312" w:eastAsia="仿宋_GB2312" w:hAnsi="宋体"/>
          <w:kern w:val="20"/>
          <w:sz w:val="30"/>
          <w:szCs w:val="30"/>
        </w:rPr>
      </w:pPr>
    </w:p>
    <w:p w:rsidR="00284DD9" w:rsidRDefault="004F7E16">
      <w:pPr>
        <w:tabs>
          <w:tab w:val="left" w:pos="8820"/>
        </w:tabs>
        <w:spacing w:line="580" w:lineRule="exact"/>
        <w:ind w:firstLineChars="200" w:firstLine="600"/>
        <w:rPr>
          <w:rFonts w:ascii="仿宋_GB2312" w:eastAsia="仿宋_GB2312" w:hAnsi="宋体"/>
          <w:kern w:val="20"/>
          <w:sz w:val="30"/>
          <w:szCs w:val="30"/>
        </w:rPr>
      </w:pPr>
      <w:r>
        <w:rPr>
          <w:rFonts w:ascii="仿宋_GB2312" w:eastAsia="仿宋_GB2312" w:hAnsi="宋体" w:hint="eastAsia"/>
          <w:kern w:val="20"/>
          <w:sz w:val="30"/>
          <w:szCs w:val="30"/>
        </w:rPr>
        <w:t>一、本表为《宝安区关于招大商、招优商、招好商的实施办法》投资推广署负责执行项目奖励申报认定的主要依据之一，填表单位须参照奖励操作规程的各项要求和本表的格式如实填写。如发现弄虚作假，取消认定资格并在三年之内不再受理申报。所报送申报材料应按申请表、附加资料和附件的先后顺序（统一用A4纸）装订成册，并附申报材料清单。</w:t>
      </w:r>
    </w:p>
    <w:p w:rsidR="00284DD9" w:rsidRDefault="004F7E16">
      <w:pPr>
        <w:spacing w:line="580" w:lineRule="exact"/>
        <w:ind w:firstLine="607"/>
        <w:rPr>
          <w:rFonts w:ascii="仿宋_GB2312" w:eastAsia="仿宋_GB2312" w:hAnsi="宋体"/>
          <w:kern w:val="20"/>
          <w:sz w:val="30"/>
          <w:szCs w:val="30"/>
        </w:rPr>
      </w:pPr>
      <w:r>
        <w:rPr>
          <w:rFonts w:ascii="仿宋_GB2312" w:eastAsia="仿宋_GB2312" w:hAnsi="宋体" w:hint="eastAsia"/>
          <w:kern w:val="20"/>
          <w:sz w:val="30"/>
          <w:szCs w:val="30"/>
        </w:rPr>
        <w:t>二、部分表项说明</w:t>
      </w:r>
    </w:p>
    <w:p w:rsidR="00284DD9" w:rsidRDefault="004F7E16">
      <w:pPr>
        <w:spacing w:line="580" w:lineRule="exact"/>
        <w:ind w:firstLine="607"/>
        <w:rPr>
          <w:rFonts w:ascii="仿宋_GB2312" w:eastAsia="仿宋_GB2312" w:hAnsi="宋体"/>
          <w:kern w:val="20"/>
          <w:sz w:val="30"/>
          <w:szCs w:val="30"/>
        </w:rPr>
      </w:pPr>
      <w:r>
        <w:rPr>
          <w:rFonts w:ascii="仿宋_GB2312" w:eastAsia="仿宋_GB2312" w:hAnsi="宋体" w:hint="eastAsia"/>
          <w:kern w:val="20"/>
          <w:sz w:val="30"/>
          <w:szCs w:val="30"/>
        </w:rPr>
        <w:t>（一）企业法人代码：按照国家统一规定的企业（单位）法人代码填写，参见《全国企业事业和社会团体代码编制规则》。</w:t>
      </w:r>
    </w:p>
    <w:p w:rsidR="00284DD9" w:rsidRDefault="004F7E16">
      <w:pPr>
        <w:spacing w:line="580" w:lineRule="exact"/>
        <w:ind w:firstLineChars="200" w:firstLine="600"/>
        <w:rPr>
          <w:rFonts w:ascii="仿宋_GB2312" w:eastAsia="仿宋_GB2312" w:hAnsi="宋体"/>
          <w:kern w:val="20"/>
          <w:sz w:val="30"/>
          <w:szCs w:val="30"/>
        </w:rPr>
      </w:pPr>
      <w:r>
        <w:rPr>
          <w:rFonts w:ascii="仿宋_GB2312" w:eastAsia="仿宋_GB2312" w:hAnsi="宋体" w:hint="eastAsia"/>
          <w:kern w:val="20"/>
          <w:sz w:val="30"/>
          <w:szCs w:val="30"/>
        </w:rPr>
        <w:t>（二）企业登记注册类型：根据国家统计局与国家工商行政管理局联合制定的《关于划分企业登记注册类型的规定》按本企业在工商行政管理部门登记注册的类型填写，包括：（1）国有及国有控股企业；（2）集体企业；（3）私营企业；（4）股份制企业；（5）联营企业；（6）有限责任公司；（7）外商投资企业；（8）港、澳、台投资企业等。</w:t>
      </w:r>
    </w:p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p w:rsidR="00284DD9" w:rsidRDefault="00284DD9"/>
    <w:tbl>
      <w:tblPr>
        <w:tblpPr w:leftFromText="180" w:rightFromText="180" w:vertAnchor="text" w:tblpXSpec="center" w:tblpY="1"/>
        <w:tblOverlap w:val="never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9"/>
        <w:gridCol w:w="389"/>
        <w:gridCol w:w="1725"/>
        <w:gridCol w:w="74"/>
        <w:gridCol w:w="2122"/>
        <w:gridCol w:w="617"/>
        <w:gridCol w:w="79"/>
        <w:gridCol w:w="1386"/>
        <w:gridCol w:w="11"/>
        <w:gridCol w:w="2147"/>
      </w:tblGrid>
      <w:tr w:rsidR="00284DD9">
        <w:trPr>
          <w:cantSplit/>
          <w:trHeight w:val="41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4DD9" w:rsidRDefault="004F7E16"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申报企业基本信息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6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社会信用代码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社保编码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6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企业现注册地址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现注册日期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  <w:tr w:rsidR="00284DD9">
        <w:trPr>
          <w:cantSplit/>
          <w:trHeight w:val="6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企业现经营地址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6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企业登记注册类型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企业年产值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6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企业原注册地址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原注册日期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  <w:tr w:rsidR="00284DD9">
        <w:trPr>
          <w:cantSplit/>
          <w:trHeight w:val="6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开户银行账号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6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开户银行户名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6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主营业务范围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284DD9" w:rsidRDefault="00284DD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77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企业近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/>
                <w:szCs w:val="21"/>
              </w:rPr>
              <w:t>违法违规或接受有关</w:t>
            </w:r>
            <w:r>
              <w:rPr>
                <w:rFonts w:ascii="宋体" w:eastAsia="宋体" w:hAnsi="宋体" w:cs="Times New Roman" w:hint="eastAsia"/>
                <w:szCs w:val="21"/>
              </w:rPr>
              <w:t>部门</w:t>
            </w:r>
            <w:r>
              <w:rPr>
                <w:rFonts w:ascii="宋体" w:eastAsia="宋体" w:hAnsi="宋体" w:cs="Times New Roman"/>
                <w:szCs w:val="21"/>
              </w:rPr>
              <w:t>调查情况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9" w:rsidRDefault="00284D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84DD9" w:rsidRDefault="00284D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84DD9" w:rsidRDefault="00284DD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474"/>
        </w:trPr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拟申请奖励项目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申请奖励金额（万元）</w:t>
            </w:r>
          </w:p>
        </w:tc>
      </w:tr>
      <w:tr w:rsidR="00284DD9">
        <w:trPr>
          <w:cantSplit/>
          <w:trHeight w:val="735"/>
        </w:trPr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总部企业和重大产业项目落户奖励</w:t>
            </w:r>
          </w:p>
          <w:p w:rsidR="00284DD9" w:rsidRDefault="004F7E16">
            <w:pPr>
              <w:spacing w:line="360" w:lineRule="exact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hint="eastAsia"/>
              </w:rPr>
              <w:t>独角兽企业落户奖励</w:t>
            </w:r>
          </w:p>
          <w:p w:rsidR="00284DD9" w:rsidRDefault="004F7E16">
            <w:pPr>
              <w:spacing w:line="360" w:lineRule="exact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hint="eastAsia"/>
              </w:rPr>
              <w:t>瞪羚企业落户奖励</w:t>
            </w:r>
          </w:p>
          <w:p w:rsidR="00284DD9" w:rsidRDefault="004F7E16">
            <w:pPr>
              <w:spacing w:line="360" w:lineRule="exact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hint="eastAsia"/>
              </w:rPr>
              <w:t>产业链薄弱环节配套奖励</w:t>
            </w:r>
          </w:p>
          <w:p w:rsidR="00284DD9" w:rsidRDefault="004F7E16">
            <w:pPr>
              <w:spacing w:line="360" w:lineRule="exact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hint="eastAsia"/>
              </w:rPr>
              <w:t>优质企业回迁奖励</w:t>
            </w:r>
          </w:p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hint="eastAsia"/>
              </w:rPr>
              <w:t>园区招商奖励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ind w:left="780"/>
              <w:jc w:val="left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357"/>
        </w:trPr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ind w:left="7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奖励依据（按照申请奖励标准填写）</w:t>
            </w:r>
          </w:p>
        </w:tc>
      </w:tr>
      <w:tr w:rsidR="00284DD9">
        <w:trPr>
          <w:cantSplit/>
          <w:trHeight w:val="1694"/>
        </w:trPr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widowControl/>
              <w:adjustRightInd w:val="0"/>
              <w:snapToGrid w:val="0"/>
              <w:spacing w:line="360" w:lineRule="exact"/>
              <w:ind w:leftChars="100" w:left="210" w:rightChars="100" w:right="210"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84DD9" w:rsidRDefault="00284DD9">
            <w:pPr>
              <w:widowControl/>
              <w:adjustRightInd w:val="0"/>
              <w:snapToGrid w:val="0"/>
              <w:spacing w:line="360" w:lineRule="exact"/>
              <w:ind w:leftChars="100" w:left="210" w:rightChars="100" w:right="210"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414"/>
        </w:trPr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园区招商奖励引进企业基本情况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园区名称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园区运营管理机构名称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414"/>
        </w:trPr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引进企业名称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引进企业注册日期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485"/>
        </w:trPr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引进企业社会信用代码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引进企业注册地址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84DD9">
        <w:trPr>
          <w:cantSplit/>
          <w:trHeight w:val="536"/>
        </w:trPr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引进企业社保编码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ind w:firstLineChars="700" w:firstLine="14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引进企业落户后下一年度纳税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ind w:firstLineChars="450" w:firstLine="94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284DD9">
        <w:trPr>
          <w:cantSplit/>
          <w:trHeight w:val="536"/>
        </w:trPr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对地方财力贡献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ind w:firstLineChars="700" w:firstLine="14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引进企业落户后下一年度产值规模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>
            <w:pPr>
              <w:spacing w:line="360" w:lineRule="exact"/>
              <w:ind w:firstLineChars="450" w:firstLine="94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284DD9">
        <w:trPr>
          <w:cantSplit/>
          <w:trHeight w:val="1932"/>
        </w:trPr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284DD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其他情况说明：</w:t>
            </w:r>
          </w:p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（如填报多个引进企业，可按本基本信息另行附表）</w:t>
            </w:r>
          </w:p>
        </w:tc>
      </w:tr>
      <w:tr w:rsidR="00284DD9">
        <w:trPr>
          <w:cantSplit/>
          <w:trHeight w:val="3393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284DD9" w:rsidRDefault="004F7E16">
            <w:pPr>
              <w:spacing w:line="360" w:lineRule="exact"/>
              <w:ind w:left="113" w:right="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项目简介(可行性概述）</w:t>
            </w:r>
          </w:p>
        </w:tc>
        <w:tc>
          <w:tcPr>
            <w:tcW w:w="8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9" w:rsidRDefault="004F7E16">
            <w:pPr>
              <w:spacing w:line="360" w:lineRule="exact"/>
              <w:ind w:left="78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含企业基本情况介绍、经营情况、业务情况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或可行性概述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bookmarkStart w:id="0" w:name="_GoBack"/>
            <w:bookmarkEnd w:id="0"/>
          </w:p>
        </w:tc>
      </w:tr>
      <w:tr w:rsidR="00284DD9">
        <w:trPr>
          <w:cantSplit/>
          <w:trHeight w:val="4154"/>
        </w:trPr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D9" w:rsidRDefault="004F7E16" w:rsidP="00E0562A">
            <w:pPr>
              <w:spacing w:beforeLines="100"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企业承诺</w:t>
            </w:r>
          </w:p>
          <w:p w:rsidR="00284DD9" w:rsidRDefault="004F7E16" w:rsidP="00E0562A">
            <w:pPr>
              <w:spacing w:afterLines="100"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所提供资料真实无讹，申请《宝安区关于招大商、招优商、招好商的实施办法》奖励，自愿遵守区专项资金有关规定</w:t>
            </w:r>
            <w:r w:rsidR="00E0562A">
              <w:rPr>
                <w:rFonts w:ascii="宋体" w:hAnsi="宋体" w:hint="eastAsia"/>
                <w:szCs w:val="21"/>
              </w:rPr>
              <w:t>,</w:t>
            </w:r>
            <w:r w:rsidR="00E0562A" w:rsidRPr="00E0562A">
              <w:rPr>
                <w:rFonts w:ascii="宋体" w:hAnsi="宋体" w:hint="eastAsia"/>
                <w:szCs w:val="21"/>
              </w:rPr>
              <w:t>5年内不能迁离宝安区</w:t>
            </w:r>
            <w:r>
              <w:rPr>
                <w:rFonts w:ascii="宋体" w:hAnsi="宋体" w:hint="eastAsia"/>
                <w:szCs w:val="21"/>
              </w:rPr>
              <w:t>。如所填资料与事实不符，愿意承担相应的法律责任。</w:t>
            </w:r>
          </w:p>
          <w:p w:rsidR="00284DD9" w:rsidRDefault="004F7E16" w:rsidP="00E0562A">
            <w:pPr>
              <w:spacing w:afterLines="100"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特此承诺。</w:t>
            </w:r>
          </w:p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法定代表人签字：</w:t>
            </w:r>
          </w:p>
          <w:p w:rsidR="00284DD9" w:rsidRDefault="004F7E1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盖    章</w:t>
            </w:r>
          </w:p>
          <w:p w:rsidR="00284DD9" w:rsidRDefault="004F7E16">
            <w:pPr>
              <w:spacing w:line="360" w:lineRule="exact"/>
              <w:ind w:left="7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年    月     日</w:t>
            </w:r>
          </w:p>
        </w:tc>
      </w:tr>
    </w:tbl>
    <w:p w:rsidR="00284DD9" w:rsidRDefault="00284DD9"/>
    <w:sectPr w:rsidR="00284DD9" w:rsidSect="0028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D5" w:rsidRDefault="00F740D5" w:rsidP="00983229">
      <w:r>
        <w:separator/>
      </w:r>
    </w:p>
  </w:endnote>
  <w:endnote w:type="continuationSeparator" w:id="1">
    <w:p w:rsidR="00F740D5" w:rsidRDefault="00F740D5" w:rsidP="0098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D5" w:rsidRDefault="00F740D5" w:rsidP="00983229">
      <w:r>
        <w:separator/>
      </w:r>
    </w:p>
  </w:footnote>
  <w:footnote w:type="continuationSeparator" w:id="1">
    <w:p w:rsidR="00F740D5" w:rsidRDefault="00F740D5" w:rsidP="00983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DF"/>
    <w:rsid w:val="00046DC5"/>
    <w:rsid w:val="000E7679"/>
    <w:rsid w:val="001C5F0B"/>
    <w:rsid w:val="00284DD9"/>
    <w:rsid w:val="00401954"/>
    <w:rsid w:val="00450512"/>
    <w:rsid w:val="004F583A"/>
    <w:rsid w:val="004F7A8C"/>
    <w:rsid w:val="004F7E16"/>
    <w:rsid w:val="006066B4"/>
    <w:rsid w:val="0064313B"/>
    <w:rsid w:val="0064474B"/>
    <w:rsid w:val="007213A5"/>
    <w:rsid w:val="0072632C"/>
    <w:rsid w:val="008416DF"/>
    <w:rsid w:val="008C3B63"/>
    <w:rsid w:val="00904CCA"/>
    <w:rsid w:val="00957AD9"/>
    <w:rsid w:val="00974371"/>
    <w:rsid w:val="00983229"/>
    <w:rsid w:val="009A1B94"/>
    <w:rsid w:val="009B4B9C"/>
    <w:rsid w:val="00A74CC9"/>
    <w:rsid w:val="00AE5B0F"/>
    <w:rsid w:val="00B43E68"/>
    <w:rsid w:val="00CB184F"/>
    <w:rsid w:val="00CF4FEC"/>
    <w:rsid w:val="00D57F33"/>
    <w:rsid w:val="00D80D3A"/>
    <w:rsid w:val="00DD0089"/>
    <w:rsid w:val="00E02997"/>
    <w:rsid w:val="00E0562A"/>
    <w:rsid w:val="00F17AA4"/>
    <w:rsid w:val="00F740D5"/>
    <w:rsid w:val="25D504FC"/>
    <w:rsid w:val="2A4659E1"/>
    <w:rsid w:val="2A6B308F"/>
    <w:rsid w:val="42CB08A0"/>
    <w:rsid w:val="688537DA"/>
    <w:rsid w:val="74E4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D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4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84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84DD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84D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</Words>
  <Characters>1234</Characters>
  <Application>Microsoft Office Word</Application>
  <DocSecurity>0</DocSecurity>
  <Lines>10</Lines>
  <Paragraphs>2</Paragraphs>
  <ScaleCrop>false</ScaleCrop>
  <Company>Sky123.Org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dcterms:created xsi:type="dcterms:W3CDTF">2014-10-29T12:08:00Z</dcterms:created>
  <dcterms:modified xsi:type="dcterms:W3CDTF">2019-08-07T01:41:00Z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